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95E8C1" w14:textId="77777777" w:rsidR="00DF26FA" w:rsidRDefault="00DF26FA" w:rsidP="00925C50">
      <w:pPr>
        <w:pStyle w:val="Title"/>
      </w:pPr>
      <w:r>
        <w:t>Shared Sites Primer</w:t>
      </w:r>
    </w:p>
    <w:p w14:paraId="5F0EF8D2" w14:textId="0CCB6555" w:rsidR="009532CC" w:rsidRDefault="00DF26FA">
      <w:r>
        <w:t>A '</w:t>
      </w:r>
      <w:r>
        <w:rPr>
          <w:rStyle w:val="il"/>
        </w:rPr>
        <w:t>shared</w:t>
      </w:r>
      <w:r>
        <w:t xml:space="preserve"> site' is one that many individual users can log in</w:t>
      </w:r>
      <w:r w:rsidR="003B1263">
        <w:t>to</w:t>
      </w:r>
      <w:r>
        <w:t xml:space="preserve"> and see in their Nature's Notebook interface. There are two kinds of '</w:t>
      </w:r>
      <w:r>
        <w:rPr>
          <w:rStyle w:val="il"/>
        </w:rPr>
        <w:t>shared</w:t>
      </w:r>
      <w:r>
        <w:t xml:space="preserve"> </w:t>
      </w:r>
      <w:r>
        <w:rPr>
          <w:rStyle w:val="il"/>
        </w:rPr>
        <w:t>sites</w:t>
      </w:r>
      <w:r>
        <w:t>'</w:t>
      </w:r>
      <w:r w:rsidR="003B1263">
        <w:t>,</w:t>
      </w:r>
      <w:r>
        <w:t xml:space="preserve"> a Public Site, </w:t>
      </w:r>
      <w:r w:rsidR="003B1263">
        <w:t xml:space="preserve">to </w:t>
      </w:r>
      <w:r w:rsidR="009532CC">
        <w:t xml:space="preserve">which any registered </w:t>
      </w:r>
      <w:r w:rsidR="003B1263">
        <w:t xml:space="preserve">Nature’s Notebook </w:t>
      </w:r>
      <w:r w:rsidR="009532CC">
        <w:t xml:space="preserve">observer </w:t>
      </w:r>
      <w:r>
        <w:t xml:space="preserve">can </w:t>
      </w:r>
      <w:r w:rsidR="003B1263">
        <w:t xml:space="preserve">submit </w:t>
      </w:r>
      <w:r>
        <w:t>observ</w:t>
      </w:r>
      <w:r w:rsidR="003B1263">
        <w:t>ations,</w:t>
      </w:r>
      <w:r>
        <w:t xml:space="preserve"> and a Group Site</w:t>
      </w:r>
      <w:r w:rsidR="003B1263">
        <w:t>,</w:t>
      </w:r>
      <w:r>
        <w:t xml:space="preserve"> </w:t>
      </w:r>
      <w:r w:rsidR="003B1263">
        <w:t xml:space="preserve">which can only be seen by and to </w:t>
      </w:r>
      <w:r w:rsidR="009532CC">
        <w:t>which</w:t>
      </w:r>
      <w:r w:rsidR="003B1263">
        <w:t xml:space="preserve"> observations can only be submitted</w:t>
      </w:r>
      <w:r>
        <w:t xml:space="preserve"> </w:t>
      </w:r>
      <w:r w:rsidR="003B1263">
        <w:t xml:space="preserve">by </w:t>
      </w:r>
      <w:r>
        <w:t xml:space="preserve">members of a </w:t>
      </w:r>
      <w:r w:rsidR="003B1263">
        <w:t xml:space="preserve">limited </w:t>
      </w:r>
      <w:r>
        <w:t>group</w:t>
      </w:r>
      <w:r w:rsidR="009532CC">
        <w:t>.</w:t>
      </w:r>
    </w:p>
    <w:p w14:paraId="5C6C7FC8" w14:textId="71FB30B6" w:rsidR="00DF26FA" w:rsidRDefault="00DF26FA" w:rsidP="009532CC">
      <w:pPr>
        <w:pStyle w:val="Heading4"/>
      </w:pPr>
      <w:r>
        <w:t xml:space="preserve">Public </w:t>
      </w:r>
      <w:r w:rsidR="00C81B73">
        <w:t>S</w:t>
      </w:r>
      <w:r>
        <w:t>ites:</w:t>
      </w:r>
    </w:p>
    <w:p w14:paraId="496F0049" w14:textId="13628E47" w:rsidR="00DF26FA" w:rsidRDefault="00DF26FA">
      <w:r>
        <w:t>Any site can be designated public (even if it is already a Group Site)</w:t>
      </w:r>
      <w:r w:rsidR="003B1263">
        <w:t>. S</w:t>
      </w:r>
      <w:r>
        <w:t xml:space="preserve">imply create the site and inform the NCO of the site name and </w:t>
      </w:r>
      <w:r w:rsidR="003B1263">
        <w:t xml:space="preserve">the creator’s </w:t>
      </w:r>
      <w:r>
        <w:t>username</w:t>
      </w:r>
      <w:r w:rsidR="003B1263">
        <w:t xml:space="preserve"> so that one of our administrators can set its status to “public”. </w:t>
      </w:r>
    </w:p>
    <w:p w14:paraId="426AC830" w14:textId="46F8F12A" w:rsidR="00DF26FA" w:rsidRDefault="00DF26FA">
      <w:r>
        <w:t xml:space="preserve">When </w:t>
      </w:r>
      <w:r w:rsidR="009532CC">
        <w:t>an observer</w:t>
      </w:r>
      <w:r>
        <w:t xml:space="preserve"> wishes to add a</w:t>
      </w:r>
      <w:r w:rsidR="003B1263">
        <w:t>n existing</w:t>
      </w:r>
      <w:r>
        <w:t xml:space="preserve"> Public Site</w:t>
      </w:r>
      <w:r w:rsidR="003B1263">
        <w:t xml:space="preserve"> to their Nature’s Notebook account</w:t>
      </w:r>
      <w:r>
        <w:t>, they go to the Add Sites page and click the link to “Add a Public Site”, which brings them to a map of all of the public sites availab</w:t>
      </w:r>
      <w:r w:rsidR="009532CC">
        <w:t>le</w:t>
      </w:r>
      <w:r w:rsidR="003B1263">
        <w:t>. On</w:t>
      </w:r>
      <w:r w:rsidR="009532CC">
        <w:t xml:space="preserve"> this page they c</w:t>
      </w:r>
      <w:r w:rsidR="00925C50">
        <w:t xml:space="preserve">lick on a site to add it. </w:t>
      </w:r>
      <w:r w:rsidR="009532CC">
        <w:t xml:space="preserve"> They will then see the public site in their “My Sites” list – the site name is followed by a (P) to denote that it is a Public Site. </w:t>
      </w:r>
    </w:p>
    <w:p w14:paraId="158EA0D9" w14:textId="77777777" w:rsidR="00DF26FA" w:rsidRDefault="00EF43C5" w:rsidP="009532CC">
      <w:pPr>
        <w:pStyle w:val="Heading4"/>
      </w:pPr>
      <w:r>
        <w:t>Group Sites:</w:t>
      </w:r>
    </w:p>
    <w:p w14:paraId="1BBD5C48" w14:textId="08DFFB19" w:rsidR="00C81B73" w:rsidRPr="00A80DC9" w:rsidRDefault="00C81B73">
      <w:r>
        <w:t xml:space="preserve">To create a Group within Nature’s Notebook, please </w:t>
      </w:r>
      <w:r w:rsidR="00F61B40">
        <w:t xml:space="preserve">email </w:t>
      </w:r>
      <w:hyperlink r:id="rId6" w:history="1">
        <w:r w:rsidR="00F61B40" w:rsidRPr="00F61B40">
          <w:rPr>
            <w:rStyle w:val="Hyperlink"/>
          </w:rPr>
          <w:t>groups@usanpn.org</w:t>
        </w:r>
      </w:hyperlink>
      <w:r w:rsidR="00A80DC9">
        <w:t>, with the Group’s name as you wish it to appear throughout our website. You may also associate species with your Group, which will appear when your Group is selected from the Partner dropdown on the Species Search page.</w:t>
      </w:r>
      <w:r w:rsidR="000B0E25">
        <w:t xml:space="preserve"> </w:t>
      </w:r>
      <w:r w:rsidR="00A80DC9">
        <w:t>One</w:t>
      </w:r>
      <w:r>
        <w:t xml:space="preserve"> of our administrators </w:t>
      </w:r>
      <w:r w:rsidR="00A80DC9">
        <w:t>will then</w:t>
      </w:r>
      <w:r>
        <w:t xml:space="preserve"> add your group to our Partner Organization list</w:t>
      </w:r>
      <w:r w:rsidR="00A80DC9">
        <w:t>, and associate any species you specify</w:t>
      </w:r>
      <w:r>
        <w:t>.  Each Group will have one or more Group Admins and multiple Group Members.</w:t>
      </w:r>
    </w:p>
    <w:p w14:paraId="4A89F984" w14:textId="2393D6C7" w:rsidR="00925C50" w:rsidRDefault="00925C50">
      <w:r w:rsidRPr="009532CC">
        <w:rPr>
          <w:b/>
        </w:rPr>
        <w:t>Group Admins</w:t>
      </w:r>
      <w:r>
        <w:t xml:space="preserve"> manage group sites for their group</w:t>
      </w:r>
      <w:r w:rsidR="00C81B73">
        <w:t>. T</w:t>
      </w:r>
      <w:r>
        <w:t xml:space="preserve">hey can </w:t>
      </w:r>
      <w:r w:rsidR="00C81B73">
        <w:t xml:space="preserve">create </w:t>
      </w:r>
      <w:r>
        <w:t>sites, add or remove plants and animals from the site, and view all the observers who are observing as part of the group.  To become a Group Admin, join the appropriate group (see below). Then, let us know that you</w:t>
      </w:r>
      <w:r w:rsidR="003B1263">
        <w:t xml:space="preserve"> woul</w:t>
      </w:r>
      <w:r>
        <w:t xml:space="preserve">d like to be an Admin by emailing </w:t>
      </w:r>
      <w:hyperlink r:id="rId7" w:history="1">
        <w:r w:rsidR="000B0E25" w:rsidRPr="00F61B40">
          <w:rPr>
            <w:rStyle w:val="Hyperlink"/>
          </w:rPr>
          <w:t>groups@usanpn.org</w:t>
        </w:r>
      </w:hyperlink>
      <w:r w:rsidR="00C81B73">
        <w:t>.</w:t>
      </w:r>
      <w:r w:rsidR="00AA2755">
        <w:t xml:space="preserve"> </w:t>
      </w:r>
      <w:r w:rsidR="00C81B73">
        <w:t>P</w:t>
      </w:r>
      <w:r w:rsidR="00AA2755">
        <w:t>lease include your username</w:t>
      </w:r>
      <w:r w:rsidR="00C81B73">
        <w:t xml:space="preserve"> in the email</w:t>
      </w:r>
      <w:r>
        <w:t>.  If you are a new user, make sure you</w:t>
      </w:r>
      <w:r w:rsidR="003B1263">
        <w:t xml:space="preserve"> ha</w:t>
      </w:r>
      <w:r>
        <w:t xml:space="preserve">ve been </w:t>
      </w:r>
      <w:r w:rsidR="009532CC">
        <w:t>in</w:t>
      </w:r>
      <w:r>
        <w:t xml:space="preserve">to your Nature’s Notebook </w:t>
      </w:r>
      <w:r w:rsidR="00A451A3">
        <w:t>observation deck</w:t>
      </w:r>
      <w:r>
        <w:t xml:space="preserve"> at least once, so you</w:t>
      </w:r>
      <w:r w:rsidR="003B1263">
        <w:t xml:space="preserve"> a</w:t>
      </w:r>
      <w:r>
        <w:t xml:space="preserve">re active in the system and can be </w:t>
      </w:r>
      <w:r w:rsidR="003B1263">
        <w:t>designated</w:t>
      </w:r>
      <w:r>
        <w:t xml:space="preserve"> an Admin.</w:t>
      </w:r>
    </w:p>
    <w:p w14:paraId="2A36221C" w14:textId="05DE949E" w:rsidR="009532CC" w:rsidRDefault="00925C50">
      <w:r w:rsidRPr="009532CC">
        <w:rPr>
          <w:b/>
        </w:rPr>
        <w:t xml:space="preserve">Group </w:t>
      </w:r>
      <w:r w:rsidR="003B1263">
        <w:rPr>
          <w:b/>
        </w:rPr>
        <w:t>M</w:t>
      </w:r>
      <w:r w:rsidRPr="009532CC">
        <w:rPr>
          <w:b/>
        </w:rPr>
        <w:t>embers</w:t>
      </w:r>
      <w:r>
        <w:t xml:space="preserve"> can add plants and animals</w:t>
      </w:r>
      <w:r w:rsidR="00AA2755">
        <w:t xml:space="preserve"> to s</w:t>
      </w:r>
      <w:bookmarkStart w:id="0" w:name="_GoBack"/>
      <w:bookmarkEnd w:id="0"/>
      <w:r w:rsidR="00AA2755">
        <w:t>ites</w:t>
      </w:r>
      <w:r>
        <w:t xml:space="preserve"> (but not remove them), and can enter and delete their own observations about plants and animals. They cannot add sites. </w:t>
      </w:r>
    </w:p>
    <w:p w14:paraId="79C747E3" w14:textId="3749E6F4" w:rsidR="00925C50" w:rsidRDefault="00925C50">
      <w:r>
        <w:t xml:space="preserve">Group </w:t>
      </w:r>
      <w:r w:rsidR="00C81B73">
        <w:t>M</w:t>
      </w:r>
      <w:r>
        <w:t>embers join the group by following the instructions below</w:t>
      </w:r>
      <w:r w:rsidR="00C81B73">
        <w:t>.</w:t>
      </w:r>
      <w:r>
        <w:t xml:space="preserve"> Admin approval is not needed for them to be accepted in the group, however, Admins can remove users from the group if they see fit.</w:t>
      </w:r>
    </w:p>
    <w:p w14:paraId="6D1DC6C0" w14:textId="77777777" w:rsidR="00925C50" w:rsidRPr="006F14F4" w:rsidRDefault="00925C50">
      <w:pPr>
        <w:rPr>
          <w:b/>
        </w:rPr>
      </w:pPr>
      <w:r w:rsidRPr="006F14F4">
        <w:rPr>
          <w:b/>
        </w:rPr>
        <w:t>How to Join the Appropriate Group</w:t>
      </w:r>
      <w:r w:rsidR="006F14F4" w:rsidRPr="006F14F4">
        <w:rPr>
          <w:b/>
        </w:rPr>
        <w:t>:</w:t>
      </w:r>
    </w:p>
    <w:p w14:paraId="2A5E942F" w14:textId="77777777" w:rsidR="00925C50" w:rsidRDefault="00925C50" w:rsidP="00925C50">
      <w:pPr>
        <w:pStyle w:val="ListParagraph"/>
        <w:numPr>
          <w:ilvl w:val="0"/>
          <w:numId w:val="1"/>
        </w:numPr>
      </w:pPr>
      <w:r>
        <w:t>When you first sign up, select the correct group name under Partner Organization.</w:t>
      </w:r>
    </w:p>
    <w:p w14:paraId="0967A03A" w14:textId="292E0033" w:rsidR="00925C50" w:rsidRDefault="009532CC" w:rsidP="00925C50">
      <w:pPr>
        <w:pStyle w:val="ListParagraph"/>
        <w:numPr>
          <w:ilvl w:val="0"/>
          <w:numId w:val="1"/>
        </w:numPr>
      </w:pPr>
      <w:r>
        <w:rPr>
          <w:noProof/>
        </w:rPr>
        <w:drawing>
          <wp:anchor distT="0" distB="0" distL="114300" distR="114300" simplePos="0" relativeHeight="251658240" behindDoc="0" locked="0" layoutInCell="1" allowOverlap="1" wp14:anchorId="1DFC17CA" wp14:editId="6B295C19">
            <wp:simplePos x="0" y="0"/>
            <wp:positionH relativeFrom="column">
              <wp:posOffset>3905250</wp:posOffset>
            </wp:positionH>
            <wp:positionV relativeFrom="paragraph">
              <wp:posOffset>495300</wp:posOffset>
            </wp:positionV>
            <wp:extent cx="2019300" cy="1790700"/>
            <wp:effectExtent l="19050" t="19050" r="19050" b="190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l="4807" t="48763" r="61219" b="11378"/>
                    <a:stretch/>
                  </pic:blipFill>
                  <pic:spPr bwMode="auto">
                    <a:xfrm>
                      <a:off x="0" y="0"/>
                      <a:ext cx="2019300" cy="1790700"/>
                    </a:xfrm>
                    <a:prstGeom prst="rect">
                      <a:avLst/>
                    </a:prstGeom>
                    <a:ln>
                      <a:solidFill>
                        <a:schemeClr val="accent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25C50">
        <w:t xml:space="preserve">If you have already signed up, go to your “My Account” page using the link on the left hand side of any interior </w:t>
      </w:r>
      <w:r w:rsidR="00925C50">
        <w:lastRenderedPageBreak/>
        <w:t xml:space="preserve">web page on </w:t>
      </w:r>
      <w:hyperlink r:id="rId9" w:history="1">
        <w:r w:rsidR="00925C50" w:rsidRPr="00C829FC">
          <w:rPr>
            <w:rStyle w:val="Hyperlink"/>
          </w:rPr>
          <w:t>www.usanpn.org</w:t>
        </w:r>
      </w:hyperlink>
      <w:r w:rsidR="00925C50">
        <w:t xml:space="preserve">, also located at </w:t>
      </w:r>
      <w:hyperlink r:id="rId10" w:history="1">
        <w:r w:rsidR="00925C50" w:rsidRPr="00C829FC">
          <w:rPr>
            <w:rStyle w:val="Hyperlink"/>
          </w:rPr>
          <w:t>www.usanpn.org/user</w:t>
        </w:r>
      </w:hyperlink>
      <w:r w:rsidR="00925C50">
        <w:t>. Click edit underneath your username, and make a selection under Partner Organization.</w:t>
      </w:r>
      <w:r w:rsidR="00AA2755">
        <w:t xml:space="preserve"> Don’t forget to hit save at the bottom of the page to save the changes to your account.</w:t>
      </w:r>
    </w:p>
    <w:p w14:paraId="677A79AE" w14:textId="77777777" w:rsidR="009532CC" w:rsidRDefault="00925C50">
      <w:r>
        <w:t xml:space="preserve">You may belong to more than one Partner Organization/Group. </w:t>
      </w:r>
    </w:p>
    <w:p w14:paraId="609AF348" w14:textId="77777777" w:rsidR="009532CC" w:rsidRDefault="009532CC">
      <w:r w:rsidRPr="009532CC">
        <w:rPr>
          <w:b/>
        </w:rPr>
        <w:t>Making observations at Group Sites:</w:t>
      </w:r>
      <w:r>
        <w:t xml:space="preserve"> Observers should look for the drop down in their Nature’s Notebook home, where they can toggle between their personal sites “My Sites” and the Group Sites (named by the name of the group; see image). </w:t>
      </w:r>
    </w:p>
    <w:p w14:paraId="337400A7" w14:textId="2C748C2B" w:rsidR="00EF43C5" w:rsidRDefault="00C81B73">
      <w:r>
        <w:t xml:space="preserve">For the </w:t>
      </w:r>
      <w:r w:rsidR="009532CC">
        <w:t>California Phenology Project, observer</w:t>
      </w:r>
      <w:r w:rsidR="00713CFC">
        <w:t xml:space="preserve">s generally only observe at one site, but </w:t>
      </w:r>
      <w:r w:rsidR="009532CC">
        <w:t xml:space="preserve">will see </w:t>
      </w:r>
      <w:r>
        <w:t>many</w:t>
      </w:r>
      <w:r w:rsidR="009532CC">
        <w:t xml:space="preserve"> Group Sites shared by the members of the Cal</w:t>
      </w:r>
      <w:r w:rsidR="00AA2755">
        <w:t>ifornia</w:t>
      </w:r>
      <w:r w:rsidR="009532CC">
        <w:t xml:space="preserve"> Phenology Project group.  An observer can select the </w:t>
      </w:r>
      <w:r w:rsidR="00713CFC">
        <w:t xml:space="preserve">single </w:t>
      </w:r>
      <w:r w:rsidR="009532CC">
        <w:t xml:space="preserve">site </w:t>
      </w:r>
      <w:r w:rsidR="00713CFC">
        <w:t xml:space="preserve">for which </w:t>
      </w:r>
      <w:r w:rsidR="009532CC">
        <w:t xml:space="preserve">they wish to submit observations, and continue from there as usual. </w:t>
      </w:r>
    </w:p>
    <w:p w14:paraId="0449C4F0" w14:textId="77777777" w:rsidR="00AA2755" w:rsidRDefault="00EF43C5">
      <w:r w:rsidRPr="00EF43C5">
        <w:rPr>
          <w:b/>
        </w:rPr>
        <w:t>Note:</w:t>
      </w:r>
      <w:r w:rsidR="00AA2755">
        <w:rPr>
          <w:b/>
        </w:rPr>
        <w:t xml:space="preserve"> </w:t>
      </w:r>
      <w:r>
        <w:t xml:space="preserve"> </w:t>
      </w:r>
      <w:r w:rsidR="00AA2755">
        <w:t>Not all Groups/Partner Organizations share sites.  Some Groups have many affiliated observers who traine</w:t>
      </w:r>
      <w:r w:rsidR="009D4C60">
        <w:t xml:space="preserve">d together, support each other </w:t>
      </w:r>
      <w:r w:rsidR="00AA2755">
        <w:t>etc</w:t>
      </w:r>
      <w:r w:rsidR="009D4C60">
        <w:t>.</w:t>
      </w:r>
      <w:r w:rsidR="00AA2755">
        <w:t xml:space="preserve">, but make their observations by themselves in their yards and parks. </w:t>
      </w:r>
    </w:p>
    <w:p w14:paraId="1D14DC7E" w14:textId="77777777" w:rsidR="00AA2755" w:rsidRDefault="00AA2755">
      <w:r>
        <w:t>Other groups have a mix of shared and personal sites.</w:t>
      </w:r>
    </w:p>
    <w:p w14:paraId="445B952E" w14:textId="77777777" w:rsidR="00B6180C" w:rsidRDefault="00AA2755">
      <w:r>
        <w:t>In either one of these cases, the observers are affiliated with their Group</w:t>
      </w:r>
      <w:r w:rsidR="009D4C60">
        <w:t xml:space="preserve">. If called for, </w:t>
      </w:r>
      <w:r>
        <w:t xml:space="preserve">all observations </w:t>
      </w:r>
      <w:r w:rsidR="009D4C60">
        <w:t>made</w:t>
      </w:r>
      <w:r>
        <w:t xml:space="preserve"> at personal and shared sites </w:t>
      </w:r>
      <w:r w:rsidR="009D4C60">
        <w:t>can</w:t>
      </w:r>
      <w:r>
        <w:t xml:space="preserve"> still </w:t>
      </w:r>
      <w:r w:rsidR="009D4C60">
        <w:t xml:space="preserve">be </w:t>
      </w:r>
      <w:r>
        <w:t>‘counted’ towards the Group’s contribution to the database.  These data can be downloaded separately, and viewed in the visualization tool, as well.</w:t>
      </w:r>
      <w:r w:rsidR="00EF43C5">
        <w:t xml:space="preserve"> </w:t>
      </w:r>
      <w:r w:rsidR="009D4C60">
        <w:t>In some cases, this is not appropriate (the personal sites are truly personal and not part of the group; in this case the database is queried differently and personal data is not lumped into the group’s contribution).</w:t>
      </w:r>
    </w:p>
    <w:p w14:paraId="0876E386" w14:textId="77777777" w:rsidR="009D4C60" w:rsidRDefault="009D4C60"/>
    <w:p w14:paraId="54034F0A" w14:textId="77777777" w:rsidR="009D4C60" w:rsidRDefault="009D4C60"/>
    <w:sectPr w:rsidR="009D4C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436F38"/>
    <w:multiLevelType w:val="hybridMultilevel"/>
    <w:tmpl w:val="FB824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6FA"/>
    <w:rsid w:val="000B0E25"/>
    <w:rsid w:val="00110899"/>
    <w:rsid w:val="003A1CA8"/>
    <w:rsid w:val="003B1263"/>
    <w:rsid w:val="006F14F4"/>
    <w:rsid w:val="00713CFC"/>
    <w:rsid w:val="00925C50"/>
    <w:rsid w:val="009532CC"/>
    <w:rsid w:val="009D4C60"/>
    <w:rsid w:val="00A451A3"/>
    <w:rsid w:val="00A80DC9"/>
    <w:rsid w:val="00AA2755"/>
    <w:rsid w:val="00B5111E"/>
    <w:rsid w:val="00B6180C"/>
    <w:rsid w:val="00C81B73"/>
    <w:rsid w:val="00DF26FA"/>
    <w:rsid w:val="00EF43C5"/>
    <w:rsid w:val="00F61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6BD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32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532C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532C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532C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DF26FA"/>
  </w:style>
  <w:style w:type="character" w:styleId="Hyperlink">
    <w:name w:val="Hyperlink"/>
    <w:basedOn w:val="DefaultParagraphFont"/>
    <w:uiPriority w:val="99"/>
    <w:unhideWhenUsed/>
    <w:rsid w:val="00925C50"/>
    <w:rPr>
      <w:color w:val="0000FF" w:themeColor="hyperlink"/>
      <w:u w:val="single"/>
    </w:rPr>
  </w:style>
  <w:style w:type="paragraph" w:styleId="ListParagraph">
    <w:name w:val="List Paragraph"/>
    <w:basedOn w:val="Normal"/>
    <w:uiPriority w:val="34"/>
    <w:qFormat/>
    <w:rsid w:val="00925C50"/>
    <w:pPr>
      <w:ind w:left="720"/>
      <w:contextualSpacing/>
    </w:pPr>
  </w:style>
  <w:style w:type="paragraph" w:styleId="Title">
    <w:name w:val="Title"/>
    <w:basedOn w:val="Normal"/>
    <w:next w:val="Normal"/>
    <w:link w:val="TitleChar"/>
    <w:uiPriority w:val="10"/>
    <w:qFormat/>
    <w:rsid w:val="00925C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25C5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9532C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532C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532C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532CC"/>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9532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2CC"/>
    <w:rPr>
      <w:rFonts w:ascii="Tahoma" w:hAnsi="Tahoma" w:cs="Tahoma"/>
      <w:sz w:val="16"/>
      <w:szCs w:val="16"/>
    </w:rPr>
  </w:style>
  <w:style w:type="character" w:styleId="CommentReference">
    <w:name w:val="annotation reference"/>
    <w:basedOn w:val="DefaultParagraphFont"/>
    <w:uiPriority w:val="99"/>
    <w:semiHidden/>
    <w:unhideWhenUsed/>
    <w:rsid w:val="00713CFC"/>
    <w:rPr>
      <w:sz w:val="18"/>
      <w:szCs w:val="18"/>
    </w:rPr>
  </w:style>
  <w:style w:type="paragraph" w:styleId="CommentText">
    <w:name w:val="annotation text"/>
    <w:basedOn w:val="Normal"/>
    <w:link w:val="CommentTextChar"/>
    <w:uiPriority w:val="99"/>
    <w:semiHidden/>
    <w:unhideWhenUsed/>
    <w:rsid w:val="00713CFC"/>
    <w:pPr>
      <w:spacing w:line="240" w:lineRule="auto"/>
    </w:pPr>
    <w:rPr>
      <w:sz w:val="24"/>
      <w:szCs w:val="24"/>
    </w:rPr>
  </w:style>
  <w:style w:type="character" w:customStyle="1" w:styleId="CommentTextChar">
    <w:name w:val="Comment Text Char"/>
    <w:basedOn w:val="DefaultParagraphFont"/>
    <w:link w:val="CommentText"/>
    <w:uiPriority w:val="99"/>
    <w:semiHidden/>
    <w:rsid w:val="00713CFC"/>
    <w:rPr>
      <w:sz w:val="24"/>
      <w:szCs w:val="24"/>
    </w:rPr>
  </w:style>
  <w:style w:type="paragraph" w:styleId="CommentSubject">
    <w:name w:val="annotation subject"/>
    <w:basedOn w:val="CommentText"/>
    <w:next w:val="CommentText"/>
    <w:link w:val="CommentSubjectChar"/>
    <w:uiPriority w:val="99"/>
    <w:semiHidden/>
    <w:unhideWhenUsed/>
    <w:rsid w:val="00713CFC"/>
    <w:rPr>
      <w:b/>
      <w:bCs/>
      <w:sz w:val="20"/>
      <w:szCs w:val="20"/>
    </w:rPr>
  </w:style>
  <w:style w:type="character" w:customStyle="1" w:styleId="CommentSubjectChar">
    <w:name w:val="Comment Subject Char"/>
    <w:basedOn w:val="CommentTextChar"/>
    <w:link w:val="CommentSubject"/>
    <w:uiPriority w:val="99"/>
    <w:semiHidden/>
    <w:rsid w:val="00713CF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532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532C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532C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532C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DF26FA"/>
  </w:style>
  <w:style w:type="character" w:styleId="Hyperlink">
    <w:name w:val="Hyperlink"/>
    <w:basedOn w:val="DefaultParagraphFont"/>
    <w:uiPriority w:val="99"/>
    <w:unhideWhenUsed/>
    <w:rsid w:val="00925C50"/>
    <w:rPr>
      <w:color w:val="0000FF" w:themeColor="hyperlink"/>
      <w:u w:val="single"/>
    </w:rPr>
  </w:style>
  <w:style w:type="paragraph" w:styleId="ListParagraph">
    <w:name w:val="List Paragraph"/>
    <w:basedOn w:val="Normal"/>
    <w:uiPriority w:val="34"/>
    <w:qFormat/>
    <w:rsid w:val="00925C50"/>
    <w:pPr>
      <w:ind w:left="720"/>
      <w:contextualSpacing/>
    </w:pPr>
  </w:style>
  <w:style w:type="paragraph" w:styleId="Title">
    <w:name w:val="Title"/>
    <w:basedOn w:val="Normal"/>
    <w:next w:val="Normal"/>
    <w:link w:val="TitleChar"/>
    <w:uiPriority w:val="10"/>
    <w:qFormat/>
    <w:rsid w:val="00925C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25C50"/>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9532C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532C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532C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532CC"/>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9532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32CC"/>
    <w:rPr>
      <w:rFonts w:ascii="Tahoma" w:hAnsi="Tahoma" w:cs="Tahoma"/>
      <w:sz w:val="16"/>
      <w:szCs w:val="16"/>
    </w:rPr>
  </w:style>
  <w:style w:type="character" w:styleId="CommentReference">
    <w:name w:val="annotation reference"/>
    <w:basedOn w:val="DefaultParagraphFont"/>
    <w:uiPriority w:val="99"/>
    <w:semiHidden/>
    <w:unhideWhenUsed/>
    <w:rsid w:val="00713CFC"/>
    <w:rPr>
      <w:sz w:val="18"/>
      <w:szCs w:val="18"/>
    </w:rPr>
  </w:style>
  <w:style w:type="paragraph" w:styleId="CommentText">
    <w:name w:val="annotation text"/>
    <w:basedOn w:val="Normal"/>
    <w:link w:val="CommentTextChar"/>
    <w:uiPriority w:val="99"/>
    <w:semiHidden/>
    <w:unhideWhenUsed/>
    <w:rsid w:val="00713CFC"/>
    <w:pPr>
      <w:spacing w:line="240" w:lineRule="auto"/>
    </w:pPr>
    <w:rPr>
      <w:sz w:val="24"/>
      <w:szCs w:val="24"/>
    </w:rPr>
  </w:style>
  <w:style w:type="character" w:customStyle="1" w:styleId="CommentTextChar">
    <w:name w:val="Comment Text Char"/>
    <w:basedOn w:val="DefaultParagraphFont"/>
    <w:link w:val="CommentText"/>
    <w:uiPriority w:val="99"/>
    <w:semiHidden/>
    <w:rsid w:val="00713CFC"/>
    <w:rPr>
      <w:sz w:val="24"/>
      <w:szCs w:val="24"/>
    </w:rPr>
  </w:style>
  <w:style w:type="paragraph" w:styleId="CommentSubject">
    <w:name w:val="annotation subject"/>
    <w:basedOn w:val="CommentText"/>
    <w:next w:val="CommentText"/>
    <w:link w:val="CommentSubjectChar"/>
    <w:uiPriority w:val="99"/>
    <w:semiHidden/>
    <w:unhideWhenUsed/>
    <w:rsid w:val="00713CFC"/>
    <w:rPr>
      <w:b/>
      <w:bCs/>
      <w:sz w:val="20"/>
      <w:szCs w:val="20"/>
    </w:rPr>
  </w:style>
  <w:style w:type="character" w:customStyle="1" w:styleId="CommentSubjectChar">
    <w:name w:val="Comment Subject Char"/>
    <w:basedOn w:val="CommentTextChar"/>
    <w:link w:val="CommentSubject"/>
    <w:uiPriority w:val="99"/>
    <w:semiHidden/>
    <w:rsid w:val="00713C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groups@usanpn.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roups@usanpn.or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sanpn.org/user" TargetMode="External"/><Relationship Id="rId4" Type="http://schemas.openxmlformats.org/officeDocument/2006/relationships/settings" Target="settings.xml"/><Relationship Id="rId9" Type="http://schemas.openxmlformats.org/officeDocument/2006/relationships/hyperlink" Target="http://www.usanp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Alyssa</dc:creator>
  <cp:lastModifiedBy>Erin</cp:lastModifiedBy>
  <cp:revision>4</cp:revision>
  <dcterms:created xsi:type="dcterms:W3CDTF">2013-08-21T21:44:00Z</dcterms:created>
  <dcterms:modified xsi:type="dcterms:W3CDTF">2013-08-28T19:32:00Z</dcterms:modified>
</cp:coreProperties>
</file>